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C6A" w:rsidRPr="0044213C" w:rsidRDefault="008A1C6A">
      <w:pPr>
        <w:rPr>
          <w:rFonts w:ascii="ＭＳ 明朝" w:eastAsia="ＭＳ 明朝" w:hAnsi="ＭＳ 明朝"/>
        </w:rPr>
      </w:pPr>
      <w:r w:rsidRPr="0044213C">
        <w:rPr>
          <w:rFonts w:ascii="ＭＳ 明朝" w:eastAsia="ＭＳ 明朝" w:hAnsi="ＭＳ 明朝" w:hint="eastAsia"/>
        </w:rPr>
        <w:t>９月１８日（水）に開催された、泉区歯科医師会と福祉保健センターとの連絡会に関</w:t>
      </w:r>
      <w:r w:rsidR="00ED7425" w:rsidRPr="0044213C">
        <w:rPr>
          <w:rFonts w:ascii="ＭＳ 明朝" w:eastAsia="ＭＳ 明朝" w:hAnsi="ＭＳ 明朝" w:hint="eastAsia"/>
        </w:rPr>
        <w:t>する</w:t>
      </w:r>
      <w:r w:rsidRPr="0044213C">
        <w:rPr>
          <w:rFonts w:ascii="ＭＳ 明朝" w:eastAsia="ＭＳ 明朝" w:hAnsi="ＭＳ 明朝" w:hint="eastAsia"/>
        </w:rPr>
        <w:t>、協議内容</w:t>
      </w:r>
      <w:r w:rsidR="00ED7425" w:rsidRPr="0044213C">
        <w:rPr>
          <w:rFonts w:ascii="ＭＳ 明朝" w:eastAsia="ＭＳ 明朝" w:hAnsi="ＭＳ 明朝" w:hint="eastAsia"/>
        </w:rPr>
        <w:t>取り纏め。</w:t>
      </w:r>
    </w:p>
    <w:p w:rsidR="00ED7425" w:rsidRPr="0044213C" w:rsidRDefault="00ED7425">
      <w:pPr>
        <w:rPr>
          <w:rFonts w:ascii="ＭＳ 明朝" w:eastAsia="ＭＳ 明朝" w:hAnsi="ＭＳ 明朝"/>
        </w:rPr>
      </w:pPr>
    </w:p>
    <w:p w:rsidR="0092243C" w:rsidRPr="0044213C" w:rsidRDefault="00BD2273">
      <w:pPr>
        <w:rPr>
          <w:rFonts w:ascii="ＭＳ 明朝" w:eastAsia="ＭＳ 明朝" w:hAnsi="ＭＳ 明朝"/>
        </w:rPr>
      </w:pPr>
      <w:r w:rsidRPr="0044213C">
        <w:rPr>
          <w:rFonts w:ascii="ＭＳ 明朝" w:eastAsia="ＭＳ 明朝" w:hAnsi="ＭＳ 明朝" w:hint="eastAsia"/>
        </w:rPr>
        <w:t>【泉区地域福祉保健推進協議会に関して】</w:t>
      </w:r>
    </w:p>
    <w:p w:rsidR="0044213C" w:rsidRPr="0044213C" w:rsidRDefault="0044213C" w:rsidP="0044213C">
      <w:pPr>
        <w:rPr>
          <w:rFonts w:ascii="ＭＳ 明朝" w:eastAsia="ＭＳ 明朝" w:hAnsi="ＭＳ 明朝"/>
        </w:rPr>
      </w:pPr>
      <w:r w:rsidRPr="0044213C">
        <w:rPr>
          <w:rFonts w:ascii="ＭＳ 明朝" w:eastAsia="ＭＳ 明朝" w:hAnsi="ＭＳ 明朝" w:hint="eastAsia"/>
        </w:rPr>
        <w:t>年２回開催される。</w:t>
      </w:r>
    </w:p>
    <w:p w:rsidR="0044213C" w:rsidRPr="0044213C" w:rsidRDefault="0044213C" w:rsidP="0044213C">
      <w:pPr>
        <w:rPr>
          <w:rFonts w:ascii="ＭＳ 明朝" w:eastAsia="ＭＳ 明朝" w:hAnsi="ＭＳ 明朝"/>
        </w:rPr>
      </w:pPr>
      <w:r w:rsidRPr="0044213C">
        <w:rPr>
          <w:rFonts w:ascii="ＭＳ 明朝" w:eastAsia="ＭＳ 明朝" w:hAnsi="ＭＳ 明朝" w:hint="eastAsia"/>
        </w:rPr>
        <w:t>過去に第３期まで策定が済んでおり、現在第４期策定中。</w:t>
      </w:r>
    </w:p>
    <w:p w:rsidR="0044213C" w:rsidRPr="0044213C" w:rsidRDefault="0044213C" w:rsidP="0044213C">
      <w:pPr>
        <w:rPr>
          <w:rFonts w:ascii="ＭＳ 明朝" w:eastAsia="ＭＳ 明朝" w:hAnsi="ＭＳ 明朝"/>
        </w:rPr>
      </w:pPr>
      <w:r w:rsidRPr="0044213C">
        <w:rPr>
          <w:rFonts w:ascii="ＭＳ 明朝" w:eastAsia="ＭＳ 明朝" w:hAnsi="ＭＳ 明朝" w:cs="ＭＳ Ｐゴシック"/>
          <w:kern w:val="0"/>
        </w:rPr>
        <w:t>第4期</w:t>
      </w:r>
      <w:bookmarkStart w:id="0" w:name="_GoBack"/>
      <w:bookmarkEnd w:id="0"/>
      <w:r w:rsidRPr="0044213C">
        <w:rPr>
          <w:rFonts w:ascii="ＭＳ 明朝" w:eastAsia="ＭＳ 明朝" w:hAnsi="ＭＳ 明朝" w:cs="ＭＳ Ｐゴシック"/>
          <w:kern w:val="0"/>
        </w:rPr>
        <w:t>泉区地域福祉保健計画策定・推進検討会（第1回）は令和元年7月３日に開催されており、泉区歯科医師会は、令和元年9月２５日開催（第2回）から参加する。</w:t>
      </w:r>
    </w:p>
    <w:p w:rsidR="009605C3" w:rsidRPr="0044213C" w:rsidRDefault="009605C3" w:rsidP="009605C3">
      <w:pPr>
        <w:rPr>
          <w:rFonts w:ascii="ＭＳ 明朝" w:eastAsia="ＭＳ 明朝" w:hAnsi="ＭＳ 明朝"/>
        </w:rPr>
      </w:pPr>
      <w:r w:rsidRPr="0044213C">
        <w:rPr>
          <w:rFonts w:ascii="ＭＳ 明朝" w:eastAsia="ＭＳ 明朝" w:hAnsi="ＭＳ 明朝" w:hint="eastAsia"/>
        </w:rPr>
        <w:t>【泉区災害医療連絡会議に関して】</w:t>
      </w:r>
    </w:p>
    <w:p w:rsidR="009605C3" w:rsidRPr="0044213C" w:rsidRDefault="009605C3" w:rsidP="009605C3">
      <w:pPr>
        <w:rPr>
          <w:rFonts w:ascii="ＭＳ 明朝" w:eastAsia="ＭＳ 明朝" w:hAnsi="ＭＳ 明朝"/>
        </w:rPr>
      </w:pPr>
      <w:r w:rsidRPr="0044213C">
        <w:rPr>
          <w:rFonts w:ascii="ＭＳ 明朝" w:eastAsia="ＭＳ 明朝" w:hAnsi="ＭＳ 明朝" w:hint="eastAsia"/>
        </w:rPr>
        <w:t>昨年より年２回開催になった。</w:t>
      </w:r>
    </w:p>
    <w:p w:rsidR="009605C3" w:rsidRPr="0044213C" w:rsidRDefault="0057552D" w:rsidP="009605C3">
      <w:pPr>
        <w:rPr>
          <w:rFonts w:ascii="ＭＳ 明朝" w:eastAsia="ＭＳ 明朝" w:hAnsi="ＭＳ 明朝"/>
        </w:rPr>
      </w:pPr>
      <w:r w:rsidRPr="0044213C">
        <w:rPr>
          <w:rFonts w:ascii="ＭＳ 明朝" w:eastAsia="ＭＳ 明朝" w:hAnsi="ＭＳ 明朝" w:hint="eastAsia"/>
        </w:rPr>
        <w:t>昨年まで５区合同で開催されていた「のぼり旗訓練」が６区合同になる。</w:t>
      </w:r>
    </w:p>
    <w:p w:rsidR="0057552D" w:rsidRPr="0044213C" w:rsidRDefault="0057552D" w:rsidP="009605C3">
      <w:pPr>
        <w:rPr>
          <w:rFonts w:ascii="ＭＳ 明朝" w:eastAsia="ＭＳ 明朝" w:hAnsi="ＭＳ 明朝"/>
        </w:rPr>
      </w:pPr>
      <w:r w:rsidRPr="0044213C">
        <w:rPr>
          <w:rFonts w:ascii="ＭＳ 明朝" w:eastAsia="ＭＳ 明朝" w:hAnsi="ＭＳ 明朝" w:hint="eastAsia"/>
        </w:rPr>
        <w:t>歯科医師会より、市民が関心を持ちやすい９月１日や３月１１日に開催することを提案。</w:t>
      </w:r>
    </w:p>
    <w:p w:rsidR="0057552D" w:rsidRPr="0044213C" w:rsidRDefault="0057552D" w:rsidP="009605C3">
      <w:pPr>
        <w:rPr>
          <w:rFonts w:ascii="ＭＳ 明朝" w:eastAsia="ＭＳ 明朝" w:hAnsi="ＭＳ 明朝"/>
        </w:rPr>
      </w:pPr>
      <w:r w:rsidRPr="0044213C">
        <w:rPr>
          <w:rFonts w:ascii="ＭＳ 明朝" w:eastAsia="ＭＳ 明朝" w:hAnsi="ＭＳ 明朝" w:hint="eastAsia"/>
        </w:rPr>
        <w:t>【歯周病予防教室】</w:t>
      </w:r>
    </w:p>
    <w:p w:rsidR="0057552D" w:rsidRPr="0044213C" w:rsidRDefault="0057552D" w:rsidP="009605C3">
      <w:pPr>
        <w:rPr>
          <w:rFonts w:ascii="ＭＳ 明朝" w:eastAsia="ＭＳ 明朝" w:hAnsi="ＭＳ 明朝"/>
        </w:rPr>
      </w:pPr>
      <w:r w:rsidRPr="0044213C">
        <w:rPr>
          <w:rFonts w:ascii="ＭＳ 明朝" w:eastAsia="ＭＳ 明朝" w:hAnsi="ＭＳ 明朝" w:hint="eastAsia"/>
        </w:rPr>
        <w:t>講師の選定について。</w:t>
      </w:r>
    </w:p>
    <w:p w:rsidR="0057552D" w:rsidRPr="0044213C" w:rsidRDefault="00527695" w:rsidP="009605C3">
      <w:pPr>
        <w:rPr>
          <w:rFonts w:ascii="ＭＳ 明朝" w:eastAsia="ＭＳ 明朝" w:hAnsi="ＭＳ 明朝"/>
        </w:rPr>
      </w:pPr>
      <w:r w:rsidRPr="0044213C">
        <w:rPr>
          <w:rFonts w:ascii="ＭＳ 明朝" w:eastAsia="ＭＳ 明朝" w:hAnsi="ＭＳ 明朝" w:hint="eastAsia"/>
        </w:rPr>
        <w:t>・</w:t>
      </w:r>
      <w:r w:rsidR="0057552D" w:rsidRPr="0044213C">
        <w:rPr>
          <w:rFonts w:ascii="ＭＳ 明朝" w:eastAsia="ＭＳ 明朝" w:hAnsi="ＭＳ 明朝" w:hint="eastAsia"/>
        </w:rPr>
        <w:t>開催場所に近くの先生も考慮する。</w:t>
      </w:r>
    </w:p>
    <w:p w:rsidR="0057552D" w:rsidRPr="0044213C" w:rsidRDefault="00527695" w:rsidP="009605C3">
      <w:pPr>
        <w:rPr>
          <w:rFonts w:ascii="ＭＳ 明朝" w:eastAsia="ＭＳ 明朝" w:hAnsi="ＭＳ 明朝"/>
        </w:rPr>
      </w:pPr>
      <w:r w:rsidRPr="0044213C">
        <w:rPr>
          <w:rFonts w:ascii="ＭＳ 明朝" w:eastAsia="ＭＳ 明朝" w:hAnsi="ＭＳ 明朝" w:hint="eastAsia"/>
        </w:rPr>
        <w:t>・</w:t>
      </w:r>
      <w:r w:rsidR="0057552D" w:rsidRPr="0044213C">
        <w:rPr>
          <w:rFonts w:ascii="ＭＳ 明朝" w:eastAsia="ＭＳ 明朝" w:hAnsi="ＭＳ 明朝" w:hint="eastAsia"/>
        </w:rPr>
        <w:t>必ずしも木曜日に開催できる訳ではない。</w:t>
      </w:r>
    </w:p>
    <w:p w:rsidR="0057552D" w:rsidRPr="0044213C" w:rsidRDefault="00527695" w:rsidP="00527695">
      <w:pPr>
        <w:widowControl/>
        <w:ind w:left="240" w:hangingChars="100" w:hanging="240"/>
        <w:jc w:val="left"/>
        <w:rPr>
          <w:rFonts w:ascii="ＭＳ 明朝" w:eastAsia="ＭＳ 明朝" w:hAnsi="ＭＳ 明朝" w:cs="ＭＳ Ｐゴシック"/>
          <w:color w:val="000000" w:themeColor="text1"/>
          <w:kern w:val="0"/>
        </w:rPr>
      </w:pPr>
      <w:r w:rsidRPr="0044213C">
        <w:rPr>
          <w:rFonts w:ascii="ＭＳ 明朝" w:eastAsia="ＭＳ 明朝" w:hAnsi="ＭＳ 明朝" w:hint="eastAsia"/>
        </w:rPr>
        <w:t>・</w:t>
      </w:r>
      <w:r w:rsidR="0057552D" w:rsidRPr="0044213C">
        <w:rPr>
          <w:rFonts w:ascii="ＭＳ 明朝" w:eastAsia="ＭＳ 明朝" w:hAnsi="ＭＳ 明朝" w:hint="eastAsia"/>
        </w:rPr>
        <w:t>歯科医師会からは、</w:t>
      </w:r>
      <w:r w:rsidR="0057552D" w:rsidRPr="0044213C">
        <w:rPr>
          <w:rFonts w:ascii="ＭＳ 明朝" w:eastAsia="ＭＳ 明朝" w:hAnsi="ＭＳ 明朝" w:cs="ＭＳ Ｐゴシック" w:hint="eastAsia"/>
          <w:color w:val="000000" w:themeColor="text1"/>
          <w:kern w:val="0"/>
        </w:rPr>
        <w:t>木</w:t>
      </w:r>
      <w:r w:rsidR="0057552D" w:rsidRPr="0044213C">
        <w:rPr>
          <w:rFonts w:ascii="ＭＳ 明朝" w:eastAsia="ＭＳ 明朝" w:hAnsi="ＭＳ 明朝" w:cs="ＭＳ Ｐゴシック"/>
          <w:color w:val="000000" w:themeColor="text1"/>
          <w:kern w:val="0"/>
        </w:rPr>
        <w:t>曜日以外の派遣要請の事前連絡は３か月前にはお願いしたい旨を伝える。</w:t>
      </w:r>
    </w:p>
    <w:p w:rsidR="008D1F3D" w:rsidRPr="0044213C" w:rsidRDefault="008D1F3D" w:rsidP="008D1F3D">
      <w:pPr>
        <w:rPr>
          <w:rFonts w:ascii="ＭＳ 明朝" w:eastAsia="ＭＳ 明朝" w:hAnsi="ＭＳ 明朝"/>
        </w:rPr>
      </w:pPr>
      <w:r w:rsidRPr="0044213C">
        <w:rPr>
          <w:rFonts w:ascii="ＭＳ 明朝" w:eastAsia="ＭＳ 明朝" w:hAnsi="ＭＳ 明朝" w:hint="eastAsia"/>
        </w:rPr>
        <w:t>【泉区多職種連携会議】</w:t>
      </w:r>
    </w:p>
    <w:p w:rsidR="008D1F3D" w:rsidRPr="0044213C" w:rsidRDefault="008D1F3D" w:rsidP="008D1F3D">
      <w:pPr>
        <w:rPr>
          <w:rFonts w:ascii="ＭＳ 明朝" w:eastAsia="ＭＳ 明朝" w:hAnsi="ＭＳ 明朝"/>
        </w:rPr>
      </w:pPr>
      <w:r w:rsidRPr="0044213C">
        <w:rPr>
          <w:rFonts w:ascii="ＭＳ 明朝" w:eastAsia="ＭＳ 明朝" w:hAnsi="ＭＳ 明朝" w:hint="eastAsia"/>
        </w:rPr>
        <w:t>歯科医師会の先</w:t>
      </w:r>
      <w:proofErr w:type="gramStart"/>
      <w:r w:rsidRPr="0044213C">
        <w:rPr>
          <w:rFonts w:ascii="ＭＳ 明朝" w:eastAsia="ＭＳ 明朝" w:hAnsi="ＭＳ 明朝" w:hint="eastAsia"/>
        </w:rPr>
        <w:t>生方</w:t>
      </w:r>
      <w:proofErr w:type="gramEnd"/>
      <w:r w:rsidRPr="0044213C">
        <w:rPr>
          <w:rFonts w:ascii="ＭＳ 明朝" w:eastAsia="ＭＳ 明朝" w:hAnsi="ＭＳ 明朝" w:hint="eastAsia"/>
        </w:rPr>
        <w:t>も今まで通り積極的な発言、交流を期待される。</w:t>
      </w:r>
    </w:p>
    <w:p w:rsidR="008D1F3D" w:rsidRPr="0044213C" w:rsidRDefault="008D1F3D" w:rsidP="008D1F3D">
      <w:pPr>
        <w:rPr>
          <w:rFonts w:ascii="ＭＳ 明朝" w:eastAsia="ＭＳ 明朝" w:hAnsi="ＭＳ 明朝"/>
        </w:rPr>
      </w:pPr>
      <w:r w:rsidRPr="0044213C">
        <w:rPr>
          <w:rFonts w:ascii="ＭＳ 明朝" w:eastAsia="ＭＳ 明朝" w:hAnsi="ＭＳ 明朝" w:hint="eastAsia"/>
        </w:rPr>
        <w:t>【乳幼児健診審査事業】</w:t>
      </w:r>
    </w:p>
    <w:p w:rsidR="008D1F3D" w:rsidRPr="0044213C" w:rsidRDefault="00527695" w:rsidP="008D1F3D">
      <w:pPr>
        <w:rPr>
          <w:rFonts w:ascii="ＭＳ 明朝" w:eastAsia="ＭＳ 明朝" w:hAnsi="ＭＳ 明朝"/>
        </w:rPr>
      </w:pPr>
      <w:r w:rsidRPr="0044213C">
        <w:rPr>
          <w:rFonts w:ascii="ＭＳ 明朝" w:eastAsia="ＭＳ 明朝" w:hAnsi="ＭＳ 明朝" w:hint="eastAsia"/>
        </w:rPr>
        <w:t>・</w:t>
      </w:r>
      <w:r w:rsidR="008D1F3D" w:rsidRPr="0044213C">
        <w:rPr>
          <w:rFonts w:ascii="ＭＳ 明朝" w:eastAsia="ＭＳ 明朝" w:hAnsi="ＭＳ 明朝" w:hint="eastAsia"/>
        </w:rPr>
        <w:t>齲蝕罹患率：１歳６か月児で</w:t>
      </w:r>
      <w:r w:rsidR="008D1F3D" w:rsidRPr="0044213C">
        <w:rPr>
          <w:rFonts w:ascii="ＭＳ 明朝" w:eastAsia="ＭＳ 明朝" w:hAnsi="ＭＳ 明朝"/>
        </w:rPr>
        <w:t>1.36%</w:t>
      </w:r>
      <w:r w:rsidR="008D1F3D" w:rsidRPr="0044213C">
        <w:rPr>
          <w:rFonts w:ascii="ＭＳ 明朝" w:eastAsia="ＭＳ 明朝" w:hAnsi="ＭＳ 明朝" w:hint="eastAsia"/>
        </w:rPr>
        <w:t>。１８区中、下から５番目。</w:t>
      </w:r>
    </w:p>
    <w:p w:rsidR="008D1F3D" w:rsidRPr="0044213C" w:rsidRDefault="008D1F3D" w:rsidP="008D1F3D">
      <w:pPr>
        <w:rPr>
          <w:rFonts w:ascii="ＭＳ 明朝" w:eastAsia="ＭＳ 明朝" w:hAnsi="ＭＳ 明朝"/>
        </w:rPr>
      </w:pPr>
      <w:r w:rsidRPr="0044213C">
        <w:rPr>
          <w:rFonts w:ascii="ＭＳ 明朝" w:eastAsia="ＭＳ 明朝" w:hAnsi="ＭＳ 明朝" w:hint="eastAsia"/>
        </w:rPr>
        <w:t xml:space="preserve">　　　　　　</w:t>
      </w:r>
      <w:r w:rsidR="00527695" w:rsidRPr="0044213C">
        <w:rPr>
          <w:rFonts w:ascii="ＭＳ 明朝" w:eastAsia="ＭＳ 明朝" w:hAnsi="ＭＳ 明朝" w:hint="eastAsia"/>
        </w:rPr>
        <w:t xml:space="preserve">　</w:t>
      </w:r>
      <w:r w:rsidRPr="0044213C">
        <w:rPr>
          <w:rFonts w:ascii="ＭＳ 明朝" w:eastAsia="ＭＳ 明朝" w:hAnsi="ＭＳ 明朝" w:hint="eastAsia"/>
        </w:rPr>
        <w:t>３歳児で</w:t>
      </w:r>
      <w:r w:rsidRPr="0044213C">
        <w:rPr>
          <w:rFonts w:ascii="ＭＳ 明朝" w:eastAsia="ＭＳ 明朝" w:hAnsi="ＭＳ 明朝"/>
        </w:rPr>
        <w:t>11.41%</w:t>
      </w:r>
      <w:r w:rsidRPr="0044213C">
        <w:rPr>
          <w:rFonts w:ascii="ＭＳ 明朝" w:eastAsia="ＭＳ 明朝" w:hAnsi="ＭＳ 明朝" w:hint="eastAsia"/>
        </w:rPr>
        <w:t>。１８区中、下から４番目。</w:t>
      </w:r>
    </w:p>
    <w:p w:rsidR="008D1F3D" w:rsidRPr="0044213C" w:rsidRDefault="008D1F3D" w:rsidP="00527695">
      <w:pPr>
        <w:ind w:firstLineChars="100" w:firstLine="240"/>
        <w:rPr>
          <w:rFonts w:ascii="ＭＳ 明朝" w:eastAsia="ＭＳ 明朝" w:hAnsi="ＭＳ 明朝"/>
        </w:rPr>
      </w:pPr>
      <w:r w:rsidRPr="0044213C">
        <w:rPr>
          <w:rFonts w:ascii="ＭＳ 明朝" w:eastAsia="ＭＳ 明朝" w:hAnsi="ＭＳ 明朝" w:hint="eastAsia"/>
        </w:rPr>
        <w:t>泉区も改善して</w:t>
      </w:r>
      <w:r w:rsidR="00527695" w:rsidRPr="0044213C">
        <w:rPr>
          <w:rFonts w:ascii="ＭＳ 明朝" w:eastAsia="ＭＳ 明朝" w:hAnsi="ＭＳ 明朝" w:hint="eastAsia"/>
        </w:rPr>
        <w:t>いる</w:t>
      </w:r>
      <w:r w:rsidRPr="0044213C">
        <w:rPr>
          <w:rFonts w:ascii="ＭＳ 明朝" w:eastAsia="ＭＳ 明朝" w:hAnsi="ＭＳ 明朝" w:hint="eastAsia"/>
        </w:rPr>
        <w:t>が、他区がもっと改善しているため成績が芳しくない。</w:t>
      </w:r>
    </w:p>
    <w:p w:rsidR="00527695" w:rsidRPr="0044213C" w:rsidRDefault="00527695" w:rsidP="00527695">
      <w:pPr>
        <w:widowControl/>
        <w:jc w:val="left"/>
        <w:rPr>
          <w:rFonts w:ascii="ＭＳ 明朝" w:eastAsia="ＭＳ 明朝" w:hAnsi="ＭＳ 明朝" w:cs="ＭＳ Ｐゴシック"/>
          <w:color w:val="000000" w:themeColor="text1"/>
          <w:kern w:val="0"/>
        </w:rPr>
      </w:pPr>
      <w:r w:rsidRPr="0044213C">
        <w:rPr>
          <w:rFonts w:ascii="ＭＳ 明朝" w:eastAsia="ＭＳ 明朝" w:hAnsi="ＭＳ 明朝" w:cs="ＭＳ Ｐゴシック" w:hint="eastAsia"/>
          <w:color w:val="000000" w:themeColor="text1"/>
          <w:kern w:val="0"/>
        </w:rPr>
        <w:t>・</w:t>
      </w:r>
      <w:r w:rsidRPr="0044213C">
        <w:rPr>
          <w:rFonts w:ascii="ＭＳ 明朝" w:eastAsia="ＭＳ 明朝" w:hAnsi="ＭＳ 明朝" w:cs="ＭＳ Ｐゴシック"/>
          <w:color w:val="000000" w:themeColor="text1"/>
          <w:kern w:val="0"/>
        </w:rPr>
        <w:t>乳幼児歯科検診時にお</w:t>
      </w:r>
      <w:r w:rsidRPr="0044213C">
        <w:rPr>
          <w:rFonts w:ascii="ＭＳ 明朝" w:eastAsia="ＭＳ 明朝" w:hAnsi="ＭＳ 明朝" w:cs="ＭＳ Ｐゴシック" w:hint="eastAsia"/>
          <w:color w:val="000000" w:themeColor="text1"/>
          <w:kern w:val="0"/>
        </w:rPr>
        <w:t>いて、保護者の方に</w:t>
      </w:r>
      <w:r w:rsidRPr="0044213C">
        <w:rPr>
          <w:rFonts w:ascii="ＭＳ 明朝" w:eastAsia="ＭＳ 明朝" w:hAnsi="ＭＳ 明朝" w:cs="ＭＳ Ｐゴシック"/>
          <w:color w:val="000000" w:themeColor="text1"/>
          <w:kern w:val="0"/>
        </w:rPr>
        <w:t>不用意な</w:t>
      </w:r>
      <w:r w:rsidRPr="0044213C">
        <w:rPr>
          <w:rFonts w:ascii="ＭＳ 明朝" w:eastAsia="ＭＳ 明朝" w:hAnsi="ＭＳ 明朝" w:cs="ＭＳ Ｐゴシック" w:hint="eastAsia"/>
          <w:color w:val="000000" w:themeColor="text1"/>
          <w:kern w:val="0"/>
        </w:rPr>
        <w:t>発言をした会員がいた。</w:t>
      </w:r>
    </w:p>
    <w:p w:rsidR="00243712" w:rsidRPr="0044213C" w:rsidRDefault="00243712" w:rsidP="00243712">
      <w:pPr>
        <w:rPr>
          <w:rFonts w:ascii="ＭＳ 明朝" w:eastAsia="ＭＳ 明朝" w:hAnsi="ＭＳ 明朝"/>
          <w:color w:val="000000" w:themeColor="text1"/>
        </w:rPr>
      </w:pPr>
      <w:r w:rsidRPr="0044213C">
        <w:rPr>
          <w:rFonts w:ascii="ＭＳ 明朝" w:eastAsia="ＭＳ 明朝" w:hAnsi="ＭＳ 明朝" w:hint="eastAsia"/>
          <w:color w:val="000000" w:themeColor="text1"/>
        </w:rPr>
        <w:t>【要保護児童対策地域協議会泉区実務者会議】</w:t>
      </w:r>
    </w:p>
    <w:p w:rsidR="00243712" w:rsidRPr="0044213C" w:rsidRDefault="00243712" w:rsidP="00243712">
      <w:pPr>
        <w:widowControl/>
        <w:ind w:left="200"/>
        <w:jc w:val="left"/>
        <w:rPr>
          <w:rFonts w:ascii="ＭＳ 明朝" w:eastAsia="ＭＳ 明朝" w:hAnsi="ＭＳ 明朝" w:cs="ＭＳ Ｐゴシック"/>
          <w:color w:val="000000" w:themeColor="text1"/>
          <w:kern w:val="0"/>
        </w:rPr>
      </w:pPr>
      <w:r w:rsidRPr="0044213C">
        <w:rPr>
          <w:rFonts w:ascii="ＭＳ 明朝" w:eastAsia="ＭＳ 明朝" w:hAnsi="ＭＳ 明朝" w:cs="ＭＳ Ｐゴシック"/>
          <w:color w:val="000000" w:themeColor="text1"/>
          <w:kern w:val="0"/>
        </w:rPr>
        <w:t>歯科では個人診療所ということもあり、児童虐待の通報は患者との信頼関係からも難しいが、横浜市歯科医師会では行政と連携してこの問題について取り組んでいる。</w:t>
      </w:r>
      <w:r w:rsidRPr="0044213C">
        <w:rPr>
          <w:rFonts w:ascii="ＭＳ 明朝" w:eastAsia="ＭＳ 明朝" w:hAnsi="ＭＳ 明朝" w:cs="ＭＳ Ｐゴシック" w:hint="eastAsia"/>
          <w:color w:val="000000" w:themeColor="text1"/>
          <w:kern w:val="0"/>
        </w:rPr>
        <w:t>１歳６か月児健診や、３歳児健診の際に、多数歯齲蝕や歯の</w:t>
      </w:r>
      <w:r w:rsidRPr="0044213C">
        <w:rPr>
          <w:rFonts w:ascii="ＭＳ 明朝" w:eastAsia="ＭＳ 明朝" w:hAnsi="ＭＳ 明朝" w:cs="ＭＳ Ｐゴシック" w:hint="eastAsia"/>
          <w:color w:val="000000" w:themeColor="text1"/>
          <w:kern w:val="0"/>
        </w:rPr>
        <w:lastRenderedPageBreak/>
        <w:t>破折などを認めたときには、</w:t>
      </w:r>
      <w:r w:rsidRPr="0044213C">
        <w:rPr>
          <w:rFonts w:ascii="ＭＳ 明朝" w:eastAsia="ＭＳ 明朝" w:hAnsi="ＭＳ 明朝" w:cs="ＭＳ Ｐゴシック"/>
          <w:color w:val="000000" w:themeColor="text1"/>
          <w:kern w:val="0"/>
        </w:rPr>
        <w:t>(</w:t>
      </w:r>
      <w:r w:rsidRPr="0044213C">
        <w:rPr>
          <w:rFonts w:ascii="ＭＳ 明朝" w:eastAsia="ＭＳ 明朝" w:hAnsi="ＭＳ 明朝" w:cs="ＭＳ Ｐゴシック" w:hint="eastAsia"/>
          <w:color w:val="000000" w:themeColor="text1"/>
          <w:kern w:val="0"/>
        </w:rPr>
        <w:t>虐待とは限らないので)慎重に理由を保護者に聞きだすことが必要。</w:t>
      </w:r>
    </w:p>
    <w:p w:rsidR="00F57298" w:rsidRPr="0044213C" w:rsidRDefault="00F57298" w:rsidP="00F57298">
      <w:pPr>
        <w:rPr>
          <w:rFonts w:ascii="ＭＳ 明朝" w:eastAsia="ＭＳ 明朝" w:hAnsi="ＭＳ 明朝"/>
          <w:color w:val="000000" w:themeColor="text1"/>
        </w:rPr>
      </w:pPr>
      <w:r w:rsidRPr="0044213C">
        <w:rPr>
          <w:rFonts w:ascii="ＭＳ 明朝" w:eastAsia="ＭＳ 明朝" w:hAnsi="ＭＳ 明朝" w:hint="eastAsia"/>
          <w:color w:val="000000" w:themeColor="text1"/>
        </w:rPr>
        <w:t>【その他】</w:t>
      </w:r>
    </w:p>
    <w:p w:rsidR="00F57298" w:rsidRPr="0044213C" w:rsidRDefault="00F57298" w:rsidP="00F57298">
      <w:pPr>
        <w:rPr>
          <w:rFonts w:ascii="ＭＳ 明朝" w:eastAsia="ＭＳ 明朝" w:hAnsi="ＭＳ 明朝"/>
          <w:color w:val="000000" w:themeColor="text1"/>
        </w:rPr>
      </w:pPr>
      <w:r w:rsidRPr="0044213C">
        <w:rPr>
          <w:rFonts w:ascii="ＭＳ 明朝" w:eastAsia="ＭＳ 明朝" w:hAnsi="ＭＳ 明朝" w:hint="eastAsia"/>
          <w:color w:val="000000" w:themeColor="text1"/>
        </w:rPr>
        <w:t>歯科医師会からの要望だけでなく、行政からも歯科医師会に要望や行ってもらいたい事業があれば、申し出て欲しい。</w:t>
      </w:r>
      <w:r w:rsidR="00D228C6" w:rsidRPr="0044213C">
        <w:rPr>
          <w:rFonts w:ascii="ＭＳ 明朝" w:eastAsia="ＭＳ 明朝" w:hAnsi="ＭＳ 明朝" w:hint="eastAsia"/>
          <w:color w:val="000000" w:themeColor="text1"/>
        </w:rPr>
        <w:t>全て可能とは限らないが、なるべく歯科医師会で受けれることは受けて協力していきたい。</w:t>
      </w:r>
    </w:p>
    <w:p w:rsidR="00F57298" w:rsidRPr="00F57298" w:rsidRDefault="00F57298" w:rsidP="00243712">
      <w:pPr>
        <w:widowControl/>
        <w:ind w:left="200"/>
        <w:jc w:val="left"/>
        <w:rPr>
          <w:rFonts w:asciiTheme="minorEastAsia" w:hAnsiTheme="minorEastAsia" w:cs="ＭＳ Ｐゴシック"/>
          <w:color w:val="000000" w:themeColor="text1"/>
          <w:kern w:val="0"/>
        </w:rPr>
      </w:pPr>
    </w:p>
    <w:p w:rsidR="00243712" w:rsidRPr="00243712" w:rsidRDefault="00243712" w:rsidP="00243712"/>
    <w:p w:rsidR="00243712" w:rsidRPr="00243712" w:rsidRDefault="00243712" w:rsidP="00527695">
      <w:pPr>
        <w:widowControl/>
        <w:jc w:val="left"/>
        <w:rPr>
          <w:rFonts w:asciiTheme="minorEastAsia" w:hAnsiTheme="minorEastAsia" w:cs="ＭＳ Ｐゴシック"/>
          <w:color w:val="FF0000"/>
          <w:kern w:val="0"/>
        </w:rPr>
      </w:pPr>
    </w:p>
    <w:p w:rsidR="00527695" w:rsidRPr="00527695" w:rsidRDefault="00527695" w:rsidP="008D1F3D"/>
    <w:p w:rsidR="008D1F3D" w:rsidRPr="008D1F3D" w:rsidRDefault="008D1F3D" w:rsidP="008D1F3D"/>
    <w:p w:rsidR="008D1F3D" w:rsidRPr="008D1F3D" w:rsidRDefault="008D1F3D" w:rsidP="008D1F3D"/>
    <w:p w:rsidR="00133F01" w:rsidRPr="00133F01" w:rsidRDefault="00133F01" w:rsidP="009605C3"/>
    <w:p w:rsidR="00BD2273" w:rsidRDefault="00BD2273"/>
    <w:sectPr w:rsidR="00BD2273" w:rsidSect="00E937A7">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73"/>
    <w:rsid w:val="00133F01"/>
    <w:rsid w:val="002159C9"/>
    <w:rsid w:val="00243712"/>
    <w:rsid w:val="0044213C"/>
    <w:rsid w:val="00527695"/>
    <w:rsid w:val="0057552D"/>
    <w:rsid w:val="008A1C6A"/>
    <w:rsid w:val="008D1F3D"/>
    <w:rsid w:val="009605C3"/>
    <w:rsid w:val="0096513F"/>
    <w:rsid w:val="00BD2273"/>
    <w:rsid w:val="00D228C6"/>
    <w:rsid w:val="00E937A7"/>
    <w:rsid w:val="00ED7425"/>
    <w:rsid w:val="00F5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290A37E"/>
  <w14:defaultImageDpi w14:val="32767"/>
  <w15:chartTrackingRefBased/>
  <w15:docId w15:val="{98ABB621-5ED4-F04F-85F5-46F70697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三田 浩明</dc:creator>
  <cp:keywords/>
  <dc:description/>
  <cp:lastModifiedBy>三田 浩明</cp:lastModifiedBy>
  <cp:revision>9</cp:revision>
  <dcterms:created xsi:type="dcterms:W3CDTF">2019-09-24T07:53:00Z</dcterms:created>
  <dcterms:modified xsi:type="dcterms:W3CDTF">2019-09-24T13:46:00Z</dcterms:modified>
</cp:coreProperties>
</file>